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292E8" w14:textId="1C5A4EF9" w:rsidR="00620F74" w:rsidRPr="006232D5" w:rsidRDefault="006232D5" w:rsidP="006232D5">
      <w:pPr>
        <w:jc w:val="center"/>
        <w:rPr>
          <w:rFonts w:ascii="方正小标宋简体" w:eastAsia="方正小标宋简体"/>
          <w:b/>
          <w:sz w:val="44"/>
          <w:szCs w:val="44"/>
        </w:rPr>
      </w:pPr>
      <w:r w:rsidRPr="006232D5">
        <w:rPr>
          <w:rFonts w:ascii="方正小标宋简体" w:eastAsia="方正小标宋简体" w:hint="eastAsia"/>
          <w:b/>
          <w:sz w:val="44"/>
          <w:szCs w:val="44"/>
        </w:rPr>
        <w:t>述职报告</w:t>
      </w:r>
    </w:p>
    <w:p w14:paraId="5024201B" w14:textId="77777777" w:rsidR="00787805" w:rsidRPr="00C943E4" w:rsidRDefault="00787805" w:rsidP="00C943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43E4">
        <w:rPr>
          <w:rFonts w:ascii="仿宋" w:eastAsia="仿宋" w:hAnsi="仿宋" w:hint="eastAsia"/>
          <w:sz w:val="32"/>
          <w:szCs w:val="32"/>
        </w:rPr>
        <w:t>光阴如剑，岁月如梭。转眼间2018年就过去了，一年来在学院领导、同事的支持与帮助下，本人锐意改革，勇于创新，认真履行了自己的岗位职责，在工作中取得了显著的进步。现将一年来的主要工作汇报如下。</w:t>
      </w:r>
    </w:p>
    <w:p w14:paraId="1CE57709" w14:textId="3768F24C" w:rsidR="00E75B24" w:rsidRPr="00C943E4" w:rsidRDefault="00E75B24" w:rsidP="00C943E4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C943E4">
        <w:rPr>
          <w:rFonts w:ascii="黑体" w:eastAsia="黑体" w:hAnsi="黑体" w:hint="eastAsia"/>
          <w:b w:val="0"/>
          <w:sz w:val="32"/>
          <w:szCs w:val="32"/>
        </w:rPr>
        <w:t>一、思想政治方面</w:t>
      </w:r>
    </w:p>
    <w:p w14:paraId="2A145E00" w14:textId="53A6FF90" w:rsidR="00E75B24" w:rsidRPr="00C943E4" w:rsidRDefault="00885A97" w:rsidP="00C943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43E4">
        <w:rPr>
          <w:rFonts w:ascii="仿宋" w:eastAsia="仿宋" w:hAnsi="仿宋" w:hint="eastAsia"/>
          <w:sz w:val="32"/>
          <w:szCs w:val="32"/>
        </w:rPr>
        <w:t>本人</w:t>
      </w:r>
      <w:r w:rsidR="00E75B24" w:rsidRPr="00C943E4">
        <w:rPr>
          <w:rFonts w:ascii="仿宋" w:eastAsia="仿宋" w:hAnsi="仿宋" w:hint="eastAsia"/>
          <w:sz w:val="32"/>
          <w:szCs w:val="32"/>
        </w:rPr>
        <w:t>坚决拥护中国共产党的领导，热爱祖国、热爱人民、热爱党的事业，</w:t>
      </w:r>
      <w:r w:rsidR="00E75B24" w:rsidRPr="00C943E4">
        <w:rPr>
          <w:rFonts w:ascii="仿宋" w:eastAsia="仿宋" w:hAnsi="仿宋"/>
          <w:sz w:val="32"/>
          <w:szCs w:val="32"/>
        </w:rPr>
        <w:t>坚持四项基本原则，认真贯彻执行党和国家的各项路线、方针和政策，履行公民义务。尊敬师长、团结友善</w:t>
      </w:r>
      <w:r w:rsidR="00787805" w:rsidRPr="00C943E4">
        <w:rPr>
          <w:rFonts w:ascii="仿宋" w:eastAsia="仿宋" w:hAnsi="仿宋" w:hint="eastAsia"/>
          <w:sz w:val="32"/>
          <w:szCs w:val="32"/>
        </w:rPr>
        <w:t>；</w:t>
      </w:r>
      <w:r w:rsidR="00E75B24" w:rsidRPr="00C943E4">
        <w:rPr>
          <w:rFonts w:ascii="仿宋" w:eastAsia="仿宋" w:hAnsi="仿宋"/>
          <w:sz w:val="32"/>
          <w:szCs w:val="32"/>
        </w:rPr>
        <w:t>爱护学生、关怀备至。一年来经常参加学校举办的学习活动，认真摘抄笔记，提高自身文化素养，并努力向共产党员学习，用一名共产党员的标准来要求自己，以身作责，严以律己，身先士卒。</w:t>
      </w:r>
    </w:p>
    <w:p w14:paraId="6A66F5A6" w14:textId="67D151A3" w:rsidR="00E75B24" w:rsidRPr="00C943E4" w:rsidRDefault="00E75B24" w:rsidP="00C943E4">
      <w:pPr>
        <w:pStyle w:val="1"/>
        <w:rPr>
          <w:rFonts w:ascii="黑体" w:eastAsia="黑体" w:hAnsi="黑体"/>
          <w:b w:val="0"/>
          <w:sz w:val="32"/>
          <w:szCs w:val="32"/>
        </w:rPr>
      </w:pPr>
      <w:r w:rsidRPr="00C943E4">
        <w:rPr>
          <w:rFonts w:ascii="黑体" w:eastAsia="黑体" w:hAnsi="黑体" w:hint="eastAsia"/>
          <w:b w:val="0"/>
          <w:sz w:val="32"/>
          <w:szCs w:val="32"/>
        </w:rPr>
        <w:t>二、教育教学方面</w:t>
      </w:r>
    </w:p>
    <w:p w14:paraId="0AEABE5F" w14:textId="3D20C9DA" w:rsidR="00E75B24" w:rsidRPr="00C943E4" w:rsidRDefault="00787805" w:rsidP="00C943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43E4">
        <w:rPr>
          <w:rFonts w:ascii="仿宋" w:eastAsia="仿宋" w:hAnsi="仿宋" w:hint="eastAsia"/>
          <w:sz w:val="32"/>
          <w:szCs w:val="32"/>
        </w:rPr>
        <w:t>2018</w:t>
      </w:r>
      <w:r w:rsidR="00E75B24" w:rsidRPr="00C943E4">
        <w:rPr>
          <w:rFonts w:ascii="仿宋" w:eastAsia="仿宋" w:hAnsi="仿宋"/>
          <w:sz w:val="32"/>
          <w:szCs w:val="32"/>
        </w:rPr>
        <w:t>年度，</w:t>
      </w:r>
      <w:r w:rsidRPr="00C943E4">
        <w:rPr>
          <w:rFonts w:ascii="仿宋" w:eastAsia="仿宋" w:hAnsi="仿宋" w:hint="eastAsia"/>
          <w:sz w:val="32"/>
          <w:szCs w:val="32"/>
        </w:rPr>
        <w:t>本人承担了计算机科学与技术专业高年级学生的《工作流管理与技术》、《专业技能训练》两门课</w:t>
      </w:r>
      <w:r w:rsidR="00885A97" w:rsidRPr="00C943E4">
        <w:rPr>
          <w:rFonts w:ascii="仿宋" w:eastAsia="仿宋" w:hAnsi="仿宋" w:hint="eastAsia"/>
          <w:sz w:val="32"/>
          <w:szCs w:val="32"/>
        </w:rPr>
        <w:t>程</w:t>
      </w:r>
      <w:r w:rsidRPr="00C943E4">
        <w:rPr>
          <w:rFonts w:ascii="仿宋" w:eastAsia="仿宋" w:hAnsi="仿宋" w:hint="eastAsia"/>
          <w:sz w:val="32"/>
          <w:szCs w:val="32"/>
        </w:rPr>
        <w:t>的</w:t>
      </w:r>
      <w:r w:rsidR="00E75B24" w:rsidRPr="00C943E4">
        <w:rPr>
          <w:rFonts w:ascii="仿宋" w:eastAsia="仿宋" w:hAnsi="仿宋"/>
          <w:sz w:val="32"/>
          <w:szCs w:val="32"/>
        </w:rPr>
        <w:t>教学工作。在</w:t>
      </w:r>
      <w:r w:rsidR="00885A97" w:rsidRPr="00C943E4">
        <w:rPr>
          <w:rFonts w:ascii="仿宋" w:eastAsia="仿宋" w:hAnsi="仿宋" w:hint="eastAsia"/>
          <w:sz w:val="32"/>
          <w:szCs w:val="32"/>
        </w:rPr>
        <w:t>应用型较强的两门课程</w:t>
      </w:r>
      <w:r w:rsidR="00E75B24" w:rsidRPr="00C943E4">
        <w:rPr>
          <w:rFonts w:ascii="仿宋" w:eastAsia="仿宋" w:hAnsi="仿宋"/>
          <w:sz w:val="32"/>
          <w:szCs w:val="32"/>
        </w:rPr>
        <w:t>教学任务面前，</w:t>
      </w:r>
      <w:r w:rsidR="00885A97" w:rsidRPr="00C943E4">
        <w:rPr>
          <w:rFonts w:ascii="仿宋" w:eastAsia="仿宋" w:hAnsi="仿宋" w:hint="eastAsia"/>
          <w:sz w:val="32"/>
          <w:szCs w:val="32"/>
        </w:rPr>
        <w:t>本人</w:t>
      </w:r>
      <w:r w:rsidR="00E75B24" w:rsidRPr="00C943E4">
        <w:rPr>
          <w:rFonts w:ascii="仿宋" w:eastAsia="仿宋" w:hAnsi="仿宋"/>
          <w:sz w:val="32"/>
          <w:szCs w:val="32"/>
        </w:rPr>
        <w:t>严格要求学生，认真的掌握每一知识点。同时结合学生的年龄特征，着力</w:t>
      </w:r>
      <w:r w:rsidR="00885A97" w:rsidRPr="00C943E4">
        <w:rPr>
          <w:rFonts w:ascii="仿宋" w:eastAsia="仿宋" w:hAnsi="仿宋" w:hint="eastAsia"/>
          <w:sz w:val="32"/>
          <w:szCs w:val="32"/>
        </w:rPr>
        <w:t>拓宽</w:t>
      </w:r>
      <w:r w:rsidR="00E75B24" w:rsidRPr="00C943E4">
        <w:rPr>
          <w:rFonts w:ascii="仿宋" w:eastAsia="仿宋" w:hAnsi="仿宋"/>
          <w:sz w:val="32"/>
          <w:szCs w:val="32"/>
        </w:rPr>
        <w:t>学生</w:t>
      </w:r>
      <w:r w:rsidR="00885A97" w:rsidRPr="00C943E4">
        <w:rPr>
          <w:rFonts w:ascii="仿宋" w:eastAsia="仿宋" w:hAnsi="仿宋" w:hint="eastAsia"/>
          <w:sz w:val="32"/>
          <w:szCs w:val="32"/>
        </w:rPr>
        <w:t>的</w:t>
      </w:r>
      <w:r w:rsidR="00E75B24" w:rsidRPr="00C943E4">
        <w:rPr>
          <w:rFonts w:ascii="仿宋" w:eastAsia="仿宋" w:hAnsi="仿宋"/>
          <w:sz w:val="32"/>
          <w:szCs w:val="32"/>
        </w:rPr>
        <w:t>专业知识面、</w:t>
      </w:r>
      <w:r w:rsidR="00885A97" w:rsidRPr="00C943E4">
        <w:rPr>
          <w:rFonts w:ascii="仿宋" w:eastAsia="仿宋" w:hAnsi="仿宋" w:hint="eastAsia"/>
          <w:sz w:val="32"/>
          <w:szCs w:val="32"/>
        </w:rPr>
        <w:t>培养综合应用计算机软件开发技术对</w:t>
      </w:r>
      <w:r w:rsidR="00E75B24" w:rsidRPr="00C943E4">
        <w:rPr>
          <w:rFonts w:ascii="仿宋" w:eastAsia="仿宋" w:hAnsi="仿宋"/>
          <w:sz w:val="32"/>
          <w:szCs w:val="32"/>
        </w:rPr>
        <w:t>信息</w:t>
      </w:r>
      <w:r w:rsidR="00885A97" w:rsidRPr="00C943E4">
        <w:rPr>
          <w:rFonts w:ascii="仿宋" w:eastAsia="仿宋" w:hAnsi="仿宋" w:hint="eastAsia"/>
          <w:sz w:val="32"/>
          <w:szCs w:val="32"/>
        </w:rPr>
        <w:t>进行加工、处理的</w:t>
      </w:r>
      <w:r w:rsidR="00E75B24" w:rsidRPr="00C943E4">
        <w:rPr>
          <w:rFonts w:ascii="仿宋" w:eastAsia="仿宋" w:hAnsi="仿宋"/>
          <w:sz w:val="32"/>
          <w:szCs w:val="32"/>
        </w:rPr>
        <w:t>方法和能力</w:t>
      </w:r>
      <w:r w:rsidR="00885A97" w:rsidRPr="00C943E4">
        <w:rPr>
          <w:rFonts w:ascii="仿宋" w:eastAsia="仿宋" w:hAnsi="仿宋" w:hint="eastAsia"/>
          <w:sz w:val="32"/>
          <w:szCs w:val="32"/>
        </w:rPr>
        <w:t>，</w:t>
      </w:r>
      <w:r w:rsidR="00E75B24" w:rsidRPr="00C943E4">
        <w:rPr>
          <w:rFonts w:ascii="仿宋" w:eastAsia="仿宋" w:hAnsi="仿宋"/>
          <w:sz w:val="32"/>
          <w:szCs w:val="32"/>
        </w:rPr>
        <w:t>力求让学生在轻松活泼的教学法环境中掌握好</w:t>
      </w:r>
      <w:r w:rsidR="00885A97" w:rsidRPr="00C943E4">
        <w:rPr>
          <w:rFonts w:ascii="仿宋" w:eastAsia="仿宋" w:hAnsi="仿宋" w:hint="eastAsia"/>
          <w:sz w:val="32"/>
          <w:szCs w:val="32"/>
        </w:rPr>
        <w:t>软件开发技术，在授课过</w:t>
      </w:r>
      <w:r w:rsidR="00885A97" w:rsidRPr="00C943E4">
        <w:rPr>
          <w:rFonts w:ascii="仿宋" w:eastAsia="仿宋" w:hAnsi="仿宋" w:hint="eastAsia"/>
          <w:sz w:val="32"/>
          <w:szCs w:val="32"/>
        </w:rPr>
        <w:lastRenderedPageBreak/>
        <w:t>程中着重</w:t>
      </w:r>
      <w:r w:rsidR="00E75B24" w:rsidRPr="00C943E4">
        <w:rPr>
          <w:rFonts w:ascii="仿宋" w:eastAsia="仿宋" w:hAnsi="仿宋"/>
          <w:sz w:val="32"/>
          <w:szCs w:val="32"/>
        </w:rPr>
        <w:t>培养</w:t>
      </w:r>
      <w:r w:rsidR="00885A97" w:rsidRPr="00C943E4">
        <w:rPr>
          <w:rFonts w:ascii="仿宋" w:eastAsia="仿宋" w:hAnsi="仿宋" w:hint="eastAsia"/>
          <w:sz w:val="32"/>
          <w:szCs w:val="32"/>
        </w:rPr>
        <w:t>学生学习以及未来的工作中</w:t>
      </w:r>
      <w:r w:rsidR="00272A3B" w:rsidRPr="00C943E4">
        <w:rPr>
          <w:rFonts w:ascii="仿宋" w:eastAsia="仿宋" w:hAnsi="仿宋" w:hint="eastAsia"/>
          <w:sz w:val="32"/>
          <w:szCs w:val="32"/>
        </w:rPr>
        <w:t>团队协作</w:t>
      </w:r>
      <w:r w:rsidR="00E75B24" w:rsidRPr="00C943E4">
        <w:rPr>
          <w:rFonts w:ascii="仿宋" w:eastAsia="仿宋" w:hAnsi="仿宋"/>
          <w:sz w:val="32"/>
          <w:szCs w:val="32"/>
        </w:rPr>
        <w:t>能力。</w:t>
      </w:r>
    </w:p>
    <w:p w14:paraId="6A95E68D" w14:textId="7DE2CCA9" w:rsidR="00E75B24" w:rsidRPr="00C943E4" w:rsidRDefault="00E75B24" w:rsidP="00C943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43E4">
        <w:rPr>
          <w:rFonts w:ascii="仿宋" w:eastAsia="仿宋" w:hAnsi="仿宋" w:hint="eastAsia"/>
          <w:sz w:val="32"/>
          <w:szCs w:val="32"/>
        </w:rPr>
        <w:t>在教学的管理方面，认真钻研教材、教法，做到每上一节课前充分备好课，认真写好教案，做到有备而上，</w:t>
      </w:r>
      <w:r w:rsidR="00885A97" w:rsidRPr="00C943E4">
        <w:rPr>
          <w:rFonts w:ascii="仿宋" w:eastAsia="仿宋" w:hAnsi="仿宋" w:hint="eastAsia"/>
          <w:sz w:val="32"/>
          <w:szCs w:val="32"/>
        </w:rPr>
        <w:t>追求</w:t>
      </w:r>
      <w:r w:rsidRPr="00C943E4">
        <w:rPr>
          <w:rFonts w:ascii="仿宋" w:eastAsia="仿宋" w:hAnsi="仿宋"/>
          <w:sz w:val="32"/>
          <w:szCs w:val="32"/>
        </w:rPr>
        <w:t>质量，遇到不好解决的问题或有疑难问题时，积极主动地向有经验的老师请教解决的方法。</w:t>
      </w:r>
      <w:r w:rsidR="00885A97" w:rsidRPr="00C943E4">
        <w:rPr>
          <w:rFonts w:ascii="仿宋" w:eastAsia="仿宋" w:hAnsi="仿宋" w:hint="eastAsia"/>
          <w:sz w:val="32"/>
          <w:szCs w:val="32"/>
        </w:rPr>
        <w:t>与各位同事探讨</w:t>
      </w:r>
      <w:r w:rsidRPr="00C943E4">
        <w:rPr>
          <w:rFonts w:ascii="仿宋" w:eastAsia="仿宋" w:hAnsi="仿宋"/>
          <w:sz w:val="32"/>
          <w:szCs w:val="32"/>
        </w:rPr>
        <w:t>经验和方法，虚心听取各方面给我提出的批评意见，并注意在实际工作中改进。在教学过程中，老师努力调动学生的积极性，激发学生的兴趣。立足基本操作，渗透基础知识。从学生喜闻乐见的信息处理任务出发，引导学生由易到难完成任务。在完成任务的过程中，适时地讲解学生需要了解、掌握的概念、思想和方法。</w:t>
      </w:r>
    </w:p>
    <w:p w14:paraId="13BA973A" w14:textId="5C3F2A9C" w:rsidR="00E75B24" w:rsidRPr="00C943E4" w:rsidRDefault="00E75B24" w:rsidP="00C943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43E4">
        <w:rPr>
          <w:rFonts w:ascii="仿宋" w:eastAsia="仿宋" w:hAnsi="仿宋" w:hint="eastAsia"/>
          <w:sz w:val="32"/>
          <w:szCs w:val="32"/>
        </w:rPr>
        <w:t>在业务成果方面，工作至今我不断对自身基本功进行加强和训练，努力提高自身的业务水平。</w:t>
      </w:r>
      <w:r w:rsidR="00885A97" w:rsidRPr="00C943E4">
        <w:rPr>
          <w:rFonts w:ascii="仿宋" w:eastAsia="仿宋" w:hAnsi="仿宋" w:hint="eastAsia"/>
          <w:sz w:val="32"/>
          <w:szCs w:val="32"/>
        </w:rPr>
        <w:t>本年度本人</w:t>
      </w:r>
      <w:r w:rsidR="00272A3B" w:rsidRPr="00C943E4">
        <w:rPr>
          <w:rFonts w:ascii="仿宋" w:eastAsia="仿宋" w:hAnsi="仿宋" w:hint="eastAsia"/>
          <w:sz w:val="32"/>
          <w:szCs w:val="32"/>
        </w:rPr>
        <w:t>与他人合作</w:t>
      </w:r>
      <w:r w:rsidR="00885A97" w:rsidRPr="00C943E4">
        <w:rPr>
          <w:rFonts w:ascii="仿宋" w:eastAsia="仿宋" w:hAnsi="仿宋" w:hint="eastAsia"/>
          <w:sz w:val="32"/>
          <w:szCs w:val="32"/>
        </w:rPr>
        <w:t>投稿了一篇S</w:t>
      </w:r>
      <w:r w:rsidR="00885A97" w:rsidRPr="00C943E4">
        <w:rPr>
          <w:rFonts w:ascii="仿宋" w:eastAsia="仿宋" w:hAnsi="仿宋"/>
          <w:sz w:val="32"/>
          <w:szCs w:val="32"/>
        </w:rPr>
        <w:t>CI</w:t>
      </w:r>
      <w:r w:rsidR="00885A97" w:rsidRPr="00C943E4">
        <w:rPr>
          <w:rFonts w:ascii="仿宋" w:eastAsia="仿宋" w:hAnsi="仿宋" w:hint="eastAsia"/>
          <w:sz w:val="32"/>
          <w:szCs w:val="32"/>
        </w:rPr>
        <w:t>论文，目前审稿通过尚待发表</w:t>
      </w:r>
      <w:r w:rsidRPr="00C943E4">
        <w:rPr>
          <w:rFonts w:ascii="仿宋" w:eastAsia="仿宋" w:hAnsi="仿宋"/>
          <w:sz w:val="32"/>
          <w:szCs w:val="32"/>
        </w:rPr>
        <w:t>。</w:t>
      </w:r>
      <w:r w:rsidR="00885A97" w:rsidRPr="00C943E4">
        <w:rPr>
          <w:rFonts w:ascii="仿宋" w:eastAsia="仿宋" w:hAnsi="仿宋" w:hint="eastAsia"/>
          <w:sz w:val="32"/>
          <w:szCs w:val="32"/>
        </w:rPr>
        <w:t>本年度，本人在创新创业中心指导青云工作室学生在暑假期间与河南青云</w:t>
      </w:r>
      <w:r w:rsidR="00CB003A" w:rsidRPr="00C943E4">
        <w:rPr>
          <w:rFonts w:ascii="仿宋" w:eastAsia="仿宋" w:hAnsi="仿宋" w:hint="eastAsia"/>
          <w:sz w:val="32"/>
          <w:szCs w:val="32"/>
        </w:rPr>
        <w:t>信息技术有限公司校企合作开发了一个基于微信平台的E娱乐App，目前该App已被企业采用并上线运行。</w:t>
      </w:r>
    </w:p>
    <w:p w14:paraId="076727C7" w14:textId="30660289" w:rsidR="00E75B24" w:rsidRPr="00C943E4" w:rsidRDefault="00E75B24" w:rsidP="00C943E4">
      <w:pPr>
        <w:pStyle w:val="1"/>
        <w:rPr>
          <w:rFonts w:ascii="黑体" w:eastAsia="黑体" w:hAnsi="黑体"/>
          <w:b w:val="0"/>
          <w:sz w:val="32"/>
          <w:szCs w:val="32"/>
        </w:rPr>
      </w:pPr>
      <w:bookmarkStart w:id="0" w:name="_GoBack"/>
      <w:r w:rsidRPr="00C943E4">
        <w:rPr>
          <w:rFonts w:ascii="黑体" w:eastAsia="黑体" w:hAnsi="黑体" w:hint="eastAsia"/>
          <w:b w:val="0"/>
          <w:sz w:val="32"/>
          <w:szCs w:val="32"/>
        </w:rPr>
        <w:t>三、</w:t>
      </w:r>
      <w:r w:rsidR="00CB003A" w:rsidRPr="00C943E4">
        <w:rPr>
          <w:rFonts w:ascii="黑体" w:eastAsia="黑体" w:hAnsi="黑体" w:hint="eastAsia"/>
          <w:b w:val="0"/>
          <w:sz w:val="32"/>
          <w:szCs w:val="32"/>
        </w:rPr>
        <w:t>工作中存在</w:t>
      </w:r>
      <w:r w:rsidRPr="00C943E4">
        <w:rPr>
          <w:rFonts w:ascii="黑体" w:eastAsia="黑体" w:hAnsi="黑体" w:hint="eastAsia"/>
          <w:b w:val="0"/>
          <w:sz w:val="32"/>
          <w:szCs w:val="32"/>
        </w:rPr>
        <w:t>的不足</w:t>
      </w:r>
    </w:p>
    <w:bookmarkEnd w:id="0"/>
    <w:p w14:paraId="547C201A" w14:textId="7DC6D7F5" w:rsidR="00CB003A" w:rsidRPr="00C943E4" w:rsidRDefault="00CB003A" w:rsidP="00C943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43E4">
        <w:rPr>
          <w:rFonts w:ascii="仿宋" w:eastAsia="仿宋" w:hAnsi="仿宋" w:hint="eastAsia"/>
          <w:sz w:val="32"/>
          <w:szCs w:val="32"/>
        </w:rPr>
        <w:t>本人在工作中也存在一些不足之处，比如政治理论学习还不够，创新意识有待增强。工作不够积极主动，学校、学院安排的工作才去做。教研、科研成果还需加强。</w:t>
      </w:r>
    </w:p>
    <w:p w14:paraId="70595868" w14:textId="3864DCAA" w:rsidR="006232D5" w:rsidRPr="00C943E4" w:rsidRDefault="00CB003A" w:rsidP="00C943E4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943E4">
        <w:rPr>
          <w:rFonts w:ascii="仿宋" w:eastAsia="仿宋" w:hAnsi="仿宋" w:hint="eastAsia"/>
          <w:sz w:val="32"/>
          <w:szCs w:val="32"/>
        </w:rPr>
        <w:t>2018年</w:t>
      </w:r>
      <w:r w:rsidR="00E75B24" w:rsidRPr="00C943E4">
        <w:rPr>
          <w:rFonts w:ascii="仿宋" w:eastAsia="仿宋" w:hAnsi="仿宋" w:hint="eastAsia"/>
          <w:sz w:val="32"/>
          <w:szCs w:val="32"/>
        </w:rPr>
        <w:t>已</w:t>
      </w:r>
      <w:r w:rsidRPr="00C943E4">
        <w:rPr>
          <w:rFonts w:ascii="仿宋" w:eastAsia="仿宋" w:hAnsi="仿宋" w:hint="eastAsia"/>
          <w:sz w:val="32"/>
          <w:szCs w:val="32"/>
        </w:rPr>
        <w:t>经</w:t>
      </w:r>
      <w:r w:rsidR="00E75B24" w:rsidRPr="00C943E4">
        <w:rPr>
          <w:rFonts w:ascii="仿宋" w:eastAsia="仿宋" w:hAnsi="仿宋" w:hint="eastAsia"/>
          <w:sz w:val="32"/>
          <w:szCs w:val="32"/>
        </w:rPr>
        <w:t>过去，展望</w:t>
      </w:r>
      <w:r w:rsidRPr="00C943E4">
        <w:rPr>
          <w:rFonts w:ascii="仿宋" w:eastAsia="仿宋" w:hAnsi="仿宋" w:hint="eastAsia"/>
          <w:sz w:val="32"/>
          <w:szCs w:val="32"/>
        </w:rPr>
        <w:t>新的一年</w:t>
      </w:r>
      <w:r w:rsidR="00E75B24" w:rsidRPr="00C943E4">
        <w:rPr>
          <w:rFonts w:ascii="仿宋" w:eastAsia="仿宋" w:hAnsi="仿宋" w:hint="eastAsia"/>
          <w:sz w:val="32"/>
          <w:szCs w:val="32"/>
        </w:rPr>
        <w:t>，</w:t>
      </w:r>
      <w:r w:rsidRPr="00C943E4">
        <w:rPr>
          <w:rFonts w:ascii="仿宋" w:eastAsia="仿宋" w:hAnsi="仿宋" w:hint="eastAsia"/>
          <w:sz w:val="32"/>
          <w:szCs w:val="32"/>
        </w:rPr>
        <w:t>本人</w:t>
      </w:r>
      <w:r w:rsidR="00E75B24" w:rsidRPr="00C943E4">
        <w:rPr>
          <w:rFonts w:ascii="仿宋" w:eastAsia="仿宋" w:hAnsi="仿宋" w:hint="eastAsia"/>
          <w:sz w:val="32"/>
          <w:szCs w:val="32"/>
        </w:rPr>
        <w:t>希望能扬长避短，好好的利用我校教学环境</w:t>
      </w:r>
      <w:r w:rsidRPr="00C943E4">
        <w:rPr>
          <w:rFonts w:ascii="仿宋" w:eastAsia="仿宋" w:hAnsi="仿宋" w:hint="eastAsia"/>
          <w:sz w:val="32"/>
          <w:szCs w:val="32"/>
        </w:rPr>
        <w:t>、</w:t>
      </w:r>
      <w:r w:rsidR="00E75B24" w:rsidRPr="00C943E4">
        <w:rPr>
          <w:rFonts w:ascii="仿宋" w:eastAsia="仿宋" w:hAnsi="仿宋" w:hint="eastAsia"/>
          <w:sz w:val="32"/>
          <w:szCs w:val="32"/>
        </w:rPr>
        <w:t>资源，</w:t>
      </w:r>
      <w:r w:rsidRPr="00C943E4">
        <w:rPr>
          <w:rFonts w:ascii="仿宋" w:eastAsia="仿宋" w:hAnsi="仿宋" w:hint="eastAsia"/>
          <w:sz w:val="32"/>
          <w:szCs w:val="32"/>
        </w:rPr>
        <w:t>工作更加积极主动，争取</w:t>
      </w:r>
      <w:r w:rsidR="00E75B24" w:rsidRPr="00C943E4">
        <w:rPr>
          <w:rFonts w:ascii="仿宋" w:eastAsia="仿宋" w:hAnsi="仿宋" w:hint="eastAsia"/>
          <w:sz w:val="32"/>
          <w:szCs w:val="32"/>
        </w:rPr>
        <w:lastRenderedPageBreak/>
        <w:t>取得更大</w:t>
      </w:r>
      <w:r w:rsidRPr="00C943E4">
        <w:rPr>
          <w:rFonts w:ascii="仿宋" w:eastAsia="仿宋" w:hAnsi="仿宋" w:hint="eastAsia"/>
          <w:sz w:val="32"/>
          <w:szCs w:val="32"/>
        </w:rPr>
        <w:t>的进步</w:t>
      </w:r>
      <w:r w:rsidR="00E75B24" w:rsidRPr="00C943E4">
        <w:rPr>
          <w:rFonts w:ascii="仿宋" w:eastAsia="仿宋" w:hAnsi="仿宋" w:hint="eastAsia"/>
          <w:sz w:val="32"/>
          <w:szCs w:val="32"/>
        </w:rPr>
        <w:t>。</w:t>
      </w:r>
    </w:p>
    <w:p w14:paraId="1072388F" w14:textId="08F06E6A" w:rsidR="00CB003A" w:rsidRDefault="00CB003A" w:rsidP="00C943E4">
      <w:pPr>
        <w:spacing w:line="560" w:lineRule="exact"/>
        <w:ind w:firstLineChars="200" w:firstLine="672"/>
        <w:rPr>
          <w:rFonts w:ascii="FangSong" w:eastAsia="FangSong" w:hAnsi="FangSong"/>
          <w:sz w:val="32"/>
          <w:szCs w:val="32"/>
        </w:rPr>
      </w:pPr>
    </w:p>
    <w:p w14:paraId="0AC88F49" w14:textId="31CE0583" w:rsidR="00CB003A" w:rsidRDefault="00CB003A" w:rsidP="00C943E4">
      <w:pPr>
        <w:spacing w:line="560" w:lineRule="exact"/>
        <w:ind w:firstLineChars="200" w:firstLine="672"/>
        <w:rPr>
          <w:rFonts w:ascii="FangSong" w:eastAsia="FangSong" w:hAnsi="FangSong"/>
          <w:sz w:val="32"/>
          <w:szCs w:val="32"/>
        </w:rPr>
      </w:pPr>
      <w:r>
        <w:rPr>
          <w:rFonts w:ascii="FangSong" w:eastAsia="FangSong" w:hAnsi="FangSong"/>
          <w:sz w:val="32"/>
          <w:szCs w:val="32"/>
        </w:rPr>
        <w:t xml:space="preserve">         </w:t>
      </w:r>
      <w:r w:rsidR="00C943E4">
        <w:rPr>
          <w:rFonts w:ascii="FangSong" w:eastAsia="FangSong" w:hAnsi="FangSong"/>
          <w:sz w:val="32"/>
          <w:szCs w:val="32"/>
        </w:rPr>
        <w:t xml:space="preserve">                              </w:t>
      </w:r>
      <w:r w:rsidR="00C943E4">
        <w:rPr>
          <w:rFonts w:ascii="FangSong" w:eastAsia="FangSong" w:hAnsi="FangSong" w:hint="eastAsia"/>
          <w:sz w:val="32"/>
          <w:szCs w:val="32"/>
        </w:rPr>
        <w:t xml:space="preserve"> </w:t>
      </w:r>
      <w:r w:rsidRPr="00C943E4">
        <w:rPr>
          <w:rFonts w:ascii="仿宋" w:eastAsia="仿宋" w:hAnsi="仿宋" w:hint="eastAsia"/>
          <w:sz w:val="32"/>
          <w:szCs w:val="32"/>
        </w:rPr>
        <w:t>李冰</w:t>
      </w:r>
    </w:p>
    <w:p w14:paraId="52C41DFC" w14:textId="3D485BE2" w:rsidR="00CB003A" w:rsidRPr="00C943E4" w:rsidRDefault="00272A3B" w:rsidP="00C943E4">
      <w:pPr>
        <w:spacing w:line="560" w:lineRule="exact"/>
        <w:ind w:firstLineChars="2100" w:firstLine="6720"/>
        <w:rPr>
          <w:rFonts w:ascii="仿宋" w:eastAsia="仿宋" w:hAnsi="仿宋"/>
          <w:sz w:val="32"/>
          <w:szCs w:val="32"/>
        </w:rPr>
      </w:pPr>
      <w:r w:rsidRPr="00C943E4">
        <w:rPr>
          <w:rFonts w:ascii="仿宋" w:eastAsia="仿宋" w:hAnsi="仿宋" w:hint="eastAsia"/>
          <w:sz w:val="32"/>
          <w:szCs w:val="32"/>
        </w:rPr>
        <w:t>2019.1.8</w:t>
      </w:r>
    </w:p>
    <w:sectPr w:rsidR="00CB003A" w:rsidRPr="00C943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D7B47F" w14:textId="77777777" w:rsidR="00D87249" w:rsidRDefault="00D87249" w:rsidP="006232D5">
      <w:r>
        <w:separator/>
      </w:r>
    </w:p>
  </w:endnote>
  <w:endnote w:type="continuationSeparator" w:id="0">
    <w:p w14:paraId="01001E69" w14:textId="77777777" w:rsidR="00D87249" w:rsidRDefault="00D87249" w:rsidP="0062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">
    <w:altName w:val="Malgun Gothic Semilight"/>
    <w:charset w:val="86"/>
    <w:family w:val="modern"/>
    <w:pitch w:val="fixed"/>
    <w:sig w:usb0="00000000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7BDC" w14:textId="77777777" w:rsidR="00D87249" w:rsidRDefault="00D87249" w:rsidP="006232D5">
      <w:r>
        <w:separator/>
      </w:r>
    </w:p>
  </w:footnote>
  <w:footnote w:type="continuationSeparator" w:id="0">
    <w:p w14:paraId="2CA9F531" w14:textId="77777777" w:rsidR="00D87249" w:rsidRDefault="00D87249" w:rsidP="00623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019"/>
    <w:rsid w:val="000A0019"/>
    <w:rsid w:val="002726A0"/>
    <w:rsid w:val="00272A3B"/>
    <w:rsid w:val="00336007"/>
    <w:rsid w:val="00620F74"/>
    <w:rsid w:val="006232D5"/>
    <w:rsid w:val="00787805"/>
    <w:rsid w:val="00885A97"/>
    <w:rsid w:val="00BF71A2"/>
    <w:rsid w:val="00C943E4"/>
    <w:rsid w:val="00CB003A"/>
    <w:rsid w:val="00D87249"/>
    <w:rsid w:val="00E75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7EF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43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2D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3E4"/>
    <w:rPr>
      <w:b/>
      <w:bCs/>
      <w:kern w:val="44"/>
      <w:sz w:val="44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C943E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3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32D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3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32D5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C943E4"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jsjxy</dc:creator>
  <cp:keywords/>
  <dc:description/>
  <cp:lastModifiedBy>xb21cn</cp:lastModifiedBy>
  <cp:revision>4</cp:revision>
  <dcterms:created xsi:type="dcterms:W3CDTF">2019-01-08T02:18:00Z</dcterms:created>
  <dcterms:modified xsi:type="dcterms:W3CDTF">2019-01-11T09:14:00Z</dcterms:modified>
</cp:coreProperties>
</file>